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05" w:rsidRDefault="00CB29F8" w:rsidP="00176A6E">
      <w:pPr>
        <w:spacing w:after="600"/>
        <w:ind w:left="6379" w:right="11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4</w:t>
      </w:r>
      <w:r w:rsidR="00640873" w:rsidRPr="00640873">
        <w:rPr>
          <w:sz w:val="24"/>
          <w:szCs w:val="24"/>
        </w:rPr>
        <w:br/>
      </w:r>
      <w:r w:rsidR="00640873">
        <w:rPr>
          <w:sz w:val="24"/>
          <w:szCs w:val="24"/>
        </w:rPr>
        <w:t>к Порядку</w:t>
      </w:r>
      <w:r w:rsidR="00F00905" w:rsidRPr="00640873">
        <w:rPr>
          <w:sz w:val="24"/>
          <w:szCs w:val="24"/>
        </w:rPr>
        <w:t xml:space="preserve"> </w:t>
      </w:r>
    </w:p>
    <w:p w:rsidR="00571A6E" w:rsidRPr="00EF4BEE" w:rsidRDefault="00571A6E" w:rsidP="002F637D">
      <w:pPr>
        <w:ind w:left="10065" w:right="11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71A6E" w:rsidRDefault="00571A6E" w:rsidP="00176A6E">
      <w:pPr>
        <w:ind w:left="10065" w:right="111"/>
        <w:rPr>
          <w:sz w:val="28"/>
          <w:szCs w:val="28"/>
        </w:rPr>
      </w:pPr>
      <w:r>
        <w:rPr>
          <w:sz w:val="28"/>
          <w:szCs w:val="28"/>
        </w:rPr>
        <w:t>распоряжением Управления делами Губернатора Московской области и Правительства Московской области</w:t>
      </w:r>
    </w:p>
    <w:p w:rsidR="00571A6E" w:rsidRDefault="00571A6E" w:rsidP="00176A6E">
      <w:pPr>
        <w:ind w:left="10065" w:right="111"/>
        <w:rPr>
          <w:sz w:val="28"/>
          <w:szCs w:val="28"/>
        </w:rPr>
      </w:pPr>
      <w:r>
        <w:rPr>
          <w:sz w:val="28"/>
          <w:szCs w:val="28"/>
        </w:rPr>
        <w:t>от___________________№__________</w:t>
      </w:r>
    </w:p>
    <w:p w:rsidR="00571A6E" w:rsidRDefault="00571A6E" w:rsidP="00176A6E">
      <w:pPr>
        <w:ind w:left="9214" w:right="111"/>
        <w:jc w:val="both"/>
        <w:rPr>
          <w:sz w:val="28"/>
          <w:szCs w:val="28"/>
        </w:rPr>
      </w:pPr>
    </w:p>
    <w:p w:rsidR="00571A6E" w:rsidRDefault="00571A6E" w:rsidP="00176A6E">
      <w:pPr>
        <w:ind w:left="5812" w:right="111"/>
        <w:jc w:val="both"/>
        <w:rPr>
          <w:sz w:val="28"/>
          <w:szCs w:val="28"/>
        </w:rPr>
      </w:pPr>
    </w:p>
    <w:p w:rsidR="00571A6E" w:rsidRDefault="00571A6E" w:rsidP="00176A6E">
      <w:pPr>
        <w:ind w:left="5812" w:right="111"/>
        <w:jc w:val="both"/>
        <w:rPr>
          <w:sz w:val="28"/>
          <w:szCs w:val="28"/>
        </w:rPr>
      </w:pPr>
    </w:p>
    <w:p w:rsidR="00571A6E" w:rsidRDefault="00907E6A" w:rsidP="00176A6E">
      <w:pPr>
        <w:ind w:right="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961472">
        <w:rPr>
          <w:b/>
          <w:sz w:val="28"/>
          <w:szCs w:val="28"/>
        </w:rPr>
        <w:t xml:space="preserve">внутреннего </w:t>
      </w:r>
      <w:r>
        <w:rPr>
          <w:b/>
          <w:sz w:val="28"/>
          <w:szCs w:val="28"/>
        </w:rPr>
        <w:t>финансового контроля Управлением делами Губернатора Московской области и Правительства Московской области на</w:t>
      </w:r>
      <w:r w:rsidR="00571A6E">
        <w:rPr>
          <w:b/>
          <w:sz w:val="28"/>
          <w:szCs w:val="28"/>
        </w:rPr>
        <w:t xml:space="preserve"> 20___ год</w:t>
      </w:r>
    </w:p>
    <w:p w:rsidR="00571A6E" w:rsidRPr="00A66BB2" w:rsidRDefault="00571A6E" w:rsidP="00176A6E">
      <w:pPr>
        <w:ind w:right="111"/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5274"/>
        <w:gridCol w:w="3231"/>
        <w:gridCol w:w="1730"/>
        <w:gridCol w:w="1531"/>
        <w:gridCol w:w="2580"/>
      </w:tblGrid>
      <w:tr w:rsidR="00571A6E" w:rsidRPr="00E529C7" w:rsidTr="00920997">
        <w:tc>
          <w:tcPr>
            <w:tcW w:w="675" w:type="dxa"/>
          </w:tcPr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 w:rsidRPr="00E529C7">
              <w:rPr>
                <w:sz w:val="24"/>
                <w:szCs w:val="24"/>
              </w:rPr>
              <w:t>№ п/п</w:t>
            </w:r>
          </w:p>
        </w:tc>
        <w:tc>
          <w:tcPr>
            <w:tcW w:w="5274" w:type="dxa"/>
          </w:tcPr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31" w:type="dxa"/>
          </w:tcPr>
          <w:p w:rsidR="00571A6E" w:rsidRPr="00E529C7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финансового контроля</w:t>
            </w:r>
          </w:p>
        </w:tc>
        <w:tc>
          <w:tcPr>
            <w:tcW w:w="1730" w:type="dxa"/>
          </w:tcPr>
          <w:p w:rsidR="00571A6E" w:rsidRPr="00E529C7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531" w:type="dxa"/>
          </w:tcPr>
          <w:p w:rsidR="00571A6E" w:rsidRPr="00E529C7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580" w:type="dxa"/>
          </w:tcPr>
          <w:p w:rsidR="00571A6E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</w:p>
        </w:tc>
      </w:tr>
      <w:tr w:rsidR="00571A6E" w:rsidRPr="00E529C7" w:rsidTr="00920997">
        <w:tc>
          <w:tcPr>
            <w:tcW w:w="675" w:type="dxa"/>
          </w:tcPr>
          <w:p w:rsidR="00571A6E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571A6E" w:rsidRPr="0017508A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571A6E" w:rsidRPr="003E4D71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571A6E" w:rsidRPr="00E529C7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71A6E" w:rsidRPr="00E529C7" w:rsidTr="00920997">
        <w:tc>
          <w:tcPr>
            <w:tcW w:w="675" w:type="dxa"/>
          </w:tcPr>
          <w:p w:rsidR="00571A6E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5274" w:type="dxa"/>
          </w:tcPr>
          <w:p w:rsidR="00571A6E" w:rsidRPr="0017508A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571A6E" w:rsidRPr="003E4D71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71A6E" w:rsidRPr="00E529C7" w:rsidRDefault="00571A6E" w:rsidP="00176A6E">
            <w:pPr>
              <w:ind w:left="-108"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571A6E" w:rsidRPr="00E529C7" w:rsidRDefault="00571A6E" w:rsidP="00176A6E">
            <w:pPr>
              <w:ind w:right="111"/>
              <w:jc w:val="center"/>
              <w:rPr>
                <w:sz w:val="24"/>
                <w:szCs w:val="24"/>
              </w:rPr>
            </w:pPr>
          </w:p>
        </w:tc>
      </w:tr>
    </w:tbl>
    <w:p w:rsidR="00571A6E" w:rsidRDefault="00571A6E" w:rsidP="00176A6E">
      <w:pPr>
        <w:ind w:right="111"/>
        <w:rPr>
          <w:sz w:val="28"/>
          <w:szCs w:val="28"/>
        </w:rPr>
      </w:pPr>
    </w:p>
    <w:p w:rsidR="00571A6E" w:rsidRDefault="00571A6E" w:rsidP="00571A6E">
      <w:pPr>
        <w:rPr>
          <w:sz w:val="28"/>
          <w:szCs w:val="28"/>
        </w:rPr>
      </w:pPr>
    </w:p>
    <w:p w:rsidR="00396C06" w:rsidRPr="00396C06" w:rsidRDefault="00396C06" w:rsidP="00571A6E">
      <w:pPr>
        <w:ind w:left="4962" w:right="-1"/>
        <w:jc w:val="center"/>
        <w:rPr>
          <w:sz w:val="28"/>
          <w:szCs w:val="28"/>
        </w:rPr>
      </w:pPr>
    </w:p>
    <w:sectPr w:rsidR="00396C06" w:rsidRPr="00396C06" w:rsidSect="00176A6E">
      <w:pgSz w:w="16838" w:h="11906" w:orient="landscape"/>
      <w:pgMar w:top="1134" w:right="567" w:bottom="1134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B2" w:rsidRDefault="00D869B2">
      <w:r>
        <w:separator/>
      </w:r>
    </w:p>
  </w:endnote>
  <w:endnote w:type="continuationSeparator" w:id="0">
    <w:p w:rsidR="00D869B2" w:rsidRDefault="00D8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B2" w:rsidRDefault="00D869B2">
      <w:r>
        <w:separator/>
      </w:r>
    </w:p>
  </w:footnote>
  <w:footnote w:type="continuationSeparator" w:id="0">
    <w:p w:rsidR="00D869B2" w:rsidRDefault="00D8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E"/>
    <w:rsid w:val="0017508A"/>
    <w:rsid w:val="00176A6E"/>
    <w:rsid w:val="00210400"/>
    <w:rsid w:val="002B0197"/>
    <w:rsid w:val="002F637D"/>
    <w:rsid w:val="003063B0"/>
    <w:rsid w:val="00396C06"/>
    <w:rsid w:val="003E4D71"/>
    <w:rsid w:val="00486085"/>
    <w:rsid w:val="004B3B9D"/>
    <w:rsid w:val="004D157B"/>
    <w:rsid w:val="00542482"/>
    <w:rsid w:val="00571A6E"/>
    <w:rsid w:val="0060568E"/>
    <w:rsid w:val="00640873"/>
    <w:rsid w:val="008362AC"/>
    <w:rsid w:val="00907E6A"/>
    <w:rsid w:val="00920997"/>
    <w:rsid w:val="00954D72"/>
    <w:rsid w:val="00961472"/>
    <w:rsid w:val="00974185"/>
    <w:rsid w:val="00992984"/>
    <w:rsid w:val="009C4DC5"/>
    <w:rsid w:val="00A376B9"/>
    <w:rsid w:val="00A520E7"/>
    <w:rsid w:val="00A66BB2"/>
    <w:rsid w:val="00A70B22"/>
    <w:rsid w:val="00B02F70"/>
    <w:rsid w:val="00B17A8A"/>
    <w:rsid w:val="00B42C5E"/>
    <w:rsid w:val="00CB29F8"/>
    <w:rsid w:val="00D25F69"/>
    <w:rsid w:val="00D869B2"/>
    <w:rsid w:val="00E529C7"/>
    <w:rsid w:val="00EF4BEE"/>
    <w:rsid w:val="00F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571A6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571A6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КонсультантПлюс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Марчук Алексей Константинович</cp:lastModifiedBy>
  <cp:revision>2</cp:revision>
  <dcterms:created xsi:type="dcterms:W3CDTF">2015-08-14T08:59:00Z</dcterms:created>
  <dcterms:modified xsi:type="dcterms:W3CDTF">2015-08-14T08:59:00Z</dcterms:modified>
</cp:coreProperties>
</file>