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08B" w:rsidRPr="003F0E42" w:rsidRDefault="004A008B" w:rsidP="004A0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030F9">
        <w:rPr>
          <w:rFonts w:ascii="Times New Roman" w:hAnsi="Times New Roman" w:cs="Times New Roman"/>
          <w:sz w:val="24"/>
          <w:szCs w:val="24"/>
        </w:rPr>
        <w:t>3</w:t>
      </w:r>
    </w:p>
    <w:p w:rsidR="004A008B" w:rsidRPr="003F0E42" w:rsidRDefault="004A008B" w:rsidP="004A00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0E42">
        <w:rPr>
          <w:rFonts w:ascii="Times New Roman" w:hAnsi="Times New Roman" w:cs="Times New Roman"/>
          <w:sz w:val="24"/>
          <w:szCs w:val="24"/>
        </w:rPr>
        <w:t>к Порядку</w:t>
      </w:r>
    </w:p>
    <w:p w:rsidR="004A008B" w:rsidRDefault="004A008B" w:rsidP="004A00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08B" w:rsidRPr="003F0E42" w:rsidRDefault="004A008B" w:rsidP="004A00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внутреннего финансового контроля Управления делами Губернатора Московской области и Правительства Московской области по состоянию на «___» _____________ 20___ года</w:t>
      </w:r>
    </w:p>
    <w:p w:rsidR="005D5EA2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2A2AA7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0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46F3D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Pr="004A008B">
        <w:rPr>
          <w:rFonts w:ascii="Times New Roman" w:hAnsi="Times New Roman" w:cs="Times New Roman"/>
          <w:sz w:val="28"/>
          <w:szCs w:val="28"/>
        </w:rPr>
        <w:t>подразделения, ответственного за выполнение внутренних бюджетных про</w:t>
      </w:r>
      <w:r w:rsidR="00146F3D">
        <w:rPr>
          <w:rFonts w:ascii="Times New Roman" w:hAnsi="Times New Roman" w:cs="Times New Roman"/>
          <w:sz w:val="28"/>
          <w:szCs w:val="28"/>
        </w:rPr>
        <w:t xml:space="preserve">цедур </w:t>
      </w:r>
      <w:bookmarkStart w:id="0" w:name="_GoBack"/>
      <w:bookmarkEnd w:id="0"/>
      <w:r w:rsidRPr="004A00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:rsidR="004A008B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0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6"/>
        <w:gridCol w:w="3026"/>
      </w:tblGrid>
      <w:tr w:rsidR="008A13BB" w:rsidRPr="008A13BB" w:rsidTr="008A13BB">
        <w:tc>
          <w:tcPr>
            <w:tcW w:w="3025" w:type="dxa"/>
          </w:tcPr>
          <w:p w:rsidR="008A13BB" w:rsidRPr="008A13BB" w:rsidRDefault="004C58BF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контроля</w:t>
            </w:r>
          </w:p>
        </w:tc>
        <w:tc>
          <w:tcPr>
            <w:tcW w:w="3025" w:type="dxa"/>
          </w:tcPr>
          <w:p w:rsidR="008A13BB" w:rsidRPr="008A13BB" w:rsidRDefault="002A2AA7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действий</w:t>
            </w:r>
          </w:p>
        </w:tc>
        <w:tc>
          <w:tcPr>
            <w:tcW w:w="3025" w:type="dxa"/>
          </w:tcPr>
          <w:p w:rsidR="008A13BB" w:rsidRPr="008A13BB" w:rsidRDefault="002A2AA7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выявленных недостатков (нарушений)</w:t>
            </w:r>
          </w:p>
        </w:tc>
        <w:tc>
          <w:tcPr>
            <w:tcW w:w="3026" w:type="dxa"/>
          </w:tcPr>
          <w:p w:rsidR="008A13BB" w:rsidRPr="008A13BB" w:rsidRDefault="002A2AA7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предложенных мер по устранению недостатков (нарушений), причин их возникновения, заключений</w:t>
            </w:r>
          </w:p>
        </w:tc>
        <w:tc>
          <w:tcPr>
            <w:tcW w:w="3026" w:type="dxa"/>
          </w:tcPr>
          <w:p w:rsidR="008A13BB" w:rsidRPr="008A13BB" w:rsidRDefault="002A2AA7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принятых мер, исполненных заключений</w:t>
            </w:r>
          </w:p>
        </w:tc>
      </w:tr>
      <w:tr w:rsidR="008A13BB" w:rsidRPr="008A13BB" w:rsidTr="008A13BB">
        <w:tc>
          <w:tcPr>
            <w:tcW w:w="3025" w:type="dxa"/>
          </w:tcPr>
          <w:p w:rsidR="008A13BB" w:rsidRPr="002A2AA7" w:rsidRDefault="002A2AA7" w:rsidP="002A2A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Самоконтроль</w:t>
            </w: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3BB" w:rsidRPr="008A13BB" w:rsidTr="008A13BB">
        <w:tc>
          <w:tcPr>
            <w:tcW w:w="3025" w:type="dxa"/>
          </w:tcPr>
          <w:p w:rsidR="008A13BB" w:rsidRPr="002A2AA7" w:rsidRDefault="002A2AA7" w:rsidP="002A2A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по подчиненности</w:t>
            </w: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13BB" w:rsidRPr="008A13BB" w:rsidTr="008A13BB">
        <w:tc>
          <w:tcPr>
            <w:tcW w:w="3025" w:type="dxa"/>
          </w:tcPr>
          <w:p w:rsidR="008A13BB" w:rsidRPr="008A13BB" w:rsidRDefault="002A2AA7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5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8A13BB" w:rsidRPr="008A13BB" w:rsidRDefault="008A13BB" w:rsidP="008219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008B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AA7" w:rsidRPr="003F0E42" w:rsidRDefault="002A2AA7" w:rsidP="002A2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E42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E42">
        <w:rPr>
          <w:rFonts w:ascii="Times New Roman" w:hAnsi="Times New Roman" w:cs="Times New Roman"/>
          <w:sz w:val="28"/>
          <w:szCs w:val="28"/>
        </w:rPr>
        <w:t xml:space="preserve">подразделения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</w:t>
      </w:r>
      <w:r w:rsidRPr="003F0E4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0E4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A2AA7" w:rsidRPr="00DB7E26" w:rsidRDefault="002A2AA7" w:rsidP="002A2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BA6C9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BA6C9A"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BA6C9A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4A008B" w:rsidRDefault="002A2AA7" w:rsidP="00821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AA7">
        <w:rPr>
          <w:rFonts w:ascii="Times New Roman" w:hAnsi="Times New Roman" w:cs="Times New Roman"/>
          <w:sz w:val="28"/>
          <w:szCs w:val="28"/>
        </w:rPr>
        <w:t>«___» _____________ 20___ г.</w:t>
      </w:r>
    </w:p>
    <w:p w:rsidR="004A008B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08B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08B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008B" w:rsidRPr="0082192A" w:rsidRDefault="004A008B" w:rsidP="008219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008B" w:rsidRPr="0082192A" w:rsidSect="0082192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D133A"/>
    <w:multiLevelType w:val="hybridMultilevel"/>
    <w:tmpl w:val="73B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2A"/>
    <w:rsid w:val="00146F3D"/>
    <w:rsid w:val="002A2AA7"/>
    <w:rsid w:val="004A008B"/>
    <w:rsid w:val="004C58BF"/>
    <w:rsid w:val="005D5EA2"/>
    <w:rsid w:val="008030F9"/>
    <w:rsid w:val="0082192A"/>
    <w:rsid w:val="008A13BB"/>
    <w:rsid w:val="00D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4DDA0-01C6-41CB-AA91-E6684ECF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Колесина Татьяна Владимировна</dc:creator>
  <cp:keywords/>
  <dc:description/>
  <cp:lastModifiedBy>Серебренникова Наталья Анатольевна</cp:lastModifiedBy>
  <cp:revision>9</cp:revision>
  <dcterms:created xsi:type="dcterms:W3CDTF">2015-06-04T14:46:00Z</dcterms:created>
  <dcterms:modified xsi:type="dcterms:W3CDTF">2015-07-14T14:30:00Z</dcterms:modified>
</cp:coreProperties>
</file>